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A" w:rsidRDefault="008331AA" w:rsidP="00052DA2">
      <w:pPr>
        <w:pStyle w:val="Standarduseruser"/>
        <w:suppressAutoHyphens w:val="0"/>
        <w:ind w:left="12705"/>
        <w:rPr>
          <w:rFonts w:ascii="Times New Roman" w:hAnsi="Times New Roman" w:cs="Times New Roman"/>
          <w:sz w:val="28"/>
          <w:szCs w:val="28"/>
          <w:lang w:val="ru-RU"/>
        </w:rPr>
      </w:pPr>
      <w:r w:rsidRPr="00052DA2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2 </w:t>
      </w:r>
    </w:p>
    <w:p w:rsidR="008331AA" w:rsidRPr="00052DA2" w:rsidRDefault="008331AA" w:rsidP="00052DA2">
      <w:pPr>
        <w:pStyle w:val="Standarduseruser"/>
        <w:suppressAutoHyphens w:val="0"/>
        <w:ind w:left="12705"/>
        <w:rPr>
          <w:rFonts w:ascii="Times New Roman" w:hAnsi="Times New Roman" w:cs="Times New Roman"/>
          <w:lang w:val="ru-RU"/>
        </w:rPr>
      </w:pPr>
      <w:r w:rsidRPr="00052DA2">
        <w:rPr>
          <w:rFonts w:ascii="Times New Roman" w:hAnsi="Times New Roman" w:cs="Times New Roman"/>
          <w:sz w:val="28"/>
          <w:szCs w:val="28"/>
          <w:lang w:val="ru-RU"/>
        </w:rPr>
        <w:t>к Концепции</w:t>
      </w:r>
    </w:p>
    <w:p w:rsidR="008331AA" w:rsidRDefault="008331AA">
      <w:pPr>
        <w:pStyle w:val="Standarduseruser"/>
        <w:suppressAutoHyphens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ПОКАЗАТЕЛИ</w:t>
      </w:r>
    </w:p>
    <w:p w:rsidR="008331AA" w:rsidRDefault="008331AA">
      <w:pPr>
        <w:pStyle w:val="Standarduseruser"/>
        <w:suppressAutoHyphens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эффективности реализации Программы</w:t>
      </w:r>
    </w:p>
    <w:p w:rsidR="008331AA" w:rsidRDefault="008331AA">
      <w:pPr>
        <w:pStyle w:val="ConsPlusNormal"/>
        <w:widowControl/>
        <w:suppressAutoHyphens w:val="0"/>
        <w:snapToGrid w:val="0"/>
        <w:ind w:right="-73" w:firstLine="3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36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433"/>
        <w:gridCol w:w="1007"/>
        <w:gridCol w:w="793"/>
        <w:gridCol w:w="750"/>
        <w:gridCol w:w="750"/>
        <w:gridCol w:w="728"/>
        <w:gridCol w:w="729"/>
        <w:gridCol w:w="750"/>
        <w:gridCol w:w="707"/>
        <w:gridCol w:w="707"/>
        <w:gridCol w:w="750"/>
        <w:gridCol w:w="729"/>
        <w:gridCol w:w="686"/>
        <w:gridCol w:w="750"/>
        <w:gridCol w:w="750"/>
        <w:gridCol w:w="771"/>
        <w:gridCol w:w="1479"/>
      </w:tblGrid>
      <w:tr w:rsidR="008331AA">
        <w:trPr>
          <w:trHeight w:val="27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suppressAutoHyphens w:val="0"/>
              <w:snapToGrid w:val="0"/>
              <w:ind w:right="-73"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31AA" w:rsidRDefault="008331AA" w:rsidP="00944B93">
            <w:pPr>
              <w:pStyle w:val="ConsPlusNormal"/>
              <w:widowControl/>
              <w:suppressAutoHyphens w:val="0"/>
              <w:snapToGrid w:val="0"/>
              <w:ind w:right="-73"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эффективности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3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</w:t>
            </w:r>
          </w:p>
        </w:tc>
      </w:tr>
      <w:tr w:rsidR="008331AA">
        <w:trPr>
          <w:trHeight w:val="472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ind w:hanging="55"/>
              <w:jc w:val="center"/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/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 год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331AA" w:rsidRDefault="008331AA">
            <w:pPr>
              <w:pStyle w:val="ConsPlusNormal"/>
              <w:suppressAutoHyphens w:val="0"/>
              <w:snapToGrid w:val="0"/>
              <w:ind w:left="-43" w:right="-73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/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8"/>
              </w:numPr>
              <w:tabs>
                <w:tab w:val="left" w:pos="-200"/>
              </w:tabs>
              <w:suppressAutoHyphens w:val="0"/>
              <w:snapToGrid w:val="0"/>
              <w:ind w:left="-108" w:right="-250" w:hanging="5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1AA" w:rsidRPr="00944B93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 w:rsidP="00944B93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napToGrid w:val="0"/>
              <w:ind w:right="-73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энергоемкости валового регионального продукта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 w:rsidP="00944B93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sz w:val="24"/>
                <w:szCs w:val="24"/>
              </w:rPr>
              <w:t>кг условного топлива/тыс. рублей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right="-73" w:hanging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317"/>
              </w:tabs>
              <w:suppressAutoHyphens w:val="0"/>
              <w:snapToGrid w:val="0"/>
              <w:ind w:right="-73"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34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электрической энергии (далее – ЭЭ),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ЭЭ, потребляемой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hanging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1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317"/>
              </w:tabs>
              <w:suppressAutoHyphens w:val="0"/>
              <w:snapToGrid w:val="0"/>
              <w:ind w:right="-73"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34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тепловой энергии (далее – ТЭ),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ТЭ, потребляемой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hanging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317"/>
              </w:tabs>
              <w:suppressAutoHyphens w:val="0"/>
              <w:snapToGrid w:val="0"/>
              <w:ind w:right="-73"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34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объемов воды,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воды, потребляемой на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Кировской 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suppressAutoHyphens w:val="0"/>
              <w:snapToGrid w:val="0"/>
              <w:ind w:left="-6" w:right="-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317"/>
              </w:tabs>
              <w:suppressAutoHyphens w:val="0"/>
              <w:snapToGrid w:val="0"/>
              <w:ind w:right="-73"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34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природного газа, расчеты за который осуществляются с использованием приборов учета (в части многоквартирных домов - с использованием индивидуальных и общих приборов учета), в общем объеме природного газа, потребляемого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hanging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317"/>
              </w:tabs>
              <w:suppressAutoHyphens w:val="0"/>
              <w:snapToGrid w:val="0"/>
              <w:ind w:right="-73"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Изменение объема производства энергетических ресурсов (далее - ЭР) с использованием возобновляемых источников энергии и (или) вторичных ЭР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8331AA" w:rsidRDefault="008331AA" w:rsidP="00944B93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 условного топлива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hanging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317"/>
              </w:tabs>
              <w:suppressAutoHyphens w:val="0"/>
              <w:snapToGrid w:val="0"/>
              <w:ind w:right="-73"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 xml:space="preserve">Доля ЭР, производимых с использованием возобновляемых источников энергии и (или) вторичных ЭР, в общем объеме ЭР, производимых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Standarduseruser"/>
              <w:widowControl/>
              <w:suppressAutoHyphens w:val="0"/>
              <w:snapToGrid w:val="0"/>
              <w:ind w:right="-73"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Standarduseruser"/>
              <w:widowControl/>
              <w:suppressAutoHyphens w:val="0"/>
              <w:snapToGrid w:val="0"/>
              <w:ind w:right="-73"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Standarduseruser"/>
              <w:widowControl/>
              <w:suppressAutoHyphens w:val="0"/>
              <w:snapToGrid w:val="0"/>
              <w:ind w:right="-73"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hanging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317"/>
              </w:tabs>
              <w:suppressAutoHyphens w:val="0"/>
              <w:snapToGrid w:val="0"/>
              <w:ind w:right="-73"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 xml:space="preserve">Объем внебюджетных средств, используемых для финансирования мероприятий по 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энергосбережению и повышению энергетической эффективности, в общем объеме финансирования Программы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4E5038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C0040B" w:rsidRDefault="008331AA" w:rsidP="00194AA7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0B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C0040B" w:rsidRDefault="008331AA" w:rsidP="00194AA7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0B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C0040B" w:rsidRDefault="008331AA" w:rsidP="00194AA7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0B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C0040B" w:rsidRDefault="008331AA" w:rsidP="00194AA7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0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C0040B" w:rsidRDefault="008331AA" w:rsidP="00194AA7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0B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C0040B" w:rsidRDefault="008331AA" w:rsidP="00194AA7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0B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C0040B" w:rsidRDefault="008331AA" w:rsidP="00194AA7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0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C0040B" w:rsidRDefault="008331AA" w:rsidP="00194AA7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0B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C0040B" w:rsidRDefault="008331AA" w:rsidP="00194AA7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0B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C0040B" w:rsidRDefault="008331AA" w:rsidP="00194AA7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0B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53" w:right="-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 государственных заказчиков Программы</w:t>
            </w:r>
          </w:p>
        </w:tc>
      </w:tr>
      <w:tr w:rsidR="008331AA">
        <w:trPr>
          <w:trHeight w:val="6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tabs>
                <w:tab w:val="left" w:pos="-200"/>
              </w:tabs>
              <w:suppressAutoHyphens w:val="0"/>
              <w:snapToGrid w:val="0"/>
              <w:ind w:left="-163" w:right="-16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34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эффективности, отражающие экономию по отдельным видам ЭР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1AA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2"/>
              </w:numPr>
              <w:tabs>
                <w:tab w:val="left" w:pos="317"/>
              </w:tabs>
              <w:suppressAutoHyphens w:val="0"/>
              <w:snapToGrid w:val="0"/>
              <w:ind w:left="-98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Экономия ЭЭ в натуральном выражении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кВт·ч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1547,0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1353,6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1402,0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1440,6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1450,3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1469,6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1498,6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1595,3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1788,7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2011,1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2281,8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2426,8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2591,2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53" w:right="-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2"/>
              </w:numPr>
              <w:tabs>
                <w:tab w:val="left" w:pos="317"/>
              </w:tabs>
              <w:suppressAutoHyphens w:val="0"/>
              <w:snapToGrid w:val="0"/>
              <w:ind w:left="-98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Экономия ЭЭ в стоимостном выражении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2568,0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2247,0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2327,2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2391,4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2407,5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2439,6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2487,7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2648,2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2969,2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3338,4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3787,8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4028,5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4301,4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53" w:right="-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2"/>
              </w:numPr>
              <w:tabs>
                <w:tab w:val="left" w:pos="317"/>
              </w:tabs>
              <w:suppressAutoHyphens w:val="0"/>
              <w:snapToGrid w:val="0"/>
              <w:ind w:left="-98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Экономия ТЭ в натуральном выражении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3424,5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2996,4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3103,4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3189,0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3210,4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3253,3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3317,5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3531,5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3959,6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4451,8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5051,1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5372,1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5736,0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53" w:right="-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2"/>
              </w:numPr>
              <w:tabs>
                <w:tab w:val="left" w:pos="317"/>
              </w:tabs>
              <w:suppressAutoHyphens w:val="0"/>
              <w:snapToGrid w:val="0"/>
              <w:ind w:left="-98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Экономия ТЭ в стоимостном выражении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2094,4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1832,6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1898,1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1950,4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1963,5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1989,7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2029,0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2159,9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2421,7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2722,7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3089,3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3285,6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3508,1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53" w:right="-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4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2"/>
              </w:numPr>
              <w:tabs>
                <w:tab w:val="left" w:pos="317"/>
              </w:tabs>
              <w:suppressAutoHyphens w:val="0"/>
              <w:snapToGrid w:val="0"/>
              <w:ind w:left="-98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B4261F">
            <w:pPr>
              <w:pStyle w:val="ConsPlusNormal"/>
              <w:widowControl/>
              <w:suppressAutoHyphens w:val="0"/>
              <w:snapToGrid w:val="0"/>
              <w:ind w:right="-7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Экономия воды в натуральном выражении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куб. метров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53" w:right="-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2"/>
              </w:numPr>
              <w:tabs>
                <w:tab w:val="left" w:pos="317"/>
              </w:tabs>
              <w:suppressAutoHyphens w:val="0"/>
              <w:snapToGrid w:val="0"/>
              <w:ind w:left="-98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B4261F">
            <w:pPr>
              <w:pStyle w:val="ConsPlusNormal"/>
              <w:widowControl/>
              <w:suppressAutoHyphens w:val="0"/>
              <w:snapToGrid w:val="0"/>
              <w:ind w:right="-7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Экономия воды в стоимостном выражении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236,1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206,6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213,9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219,8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243,4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306,9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370,3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395,4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53" w:right="-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2"/>
              </w:numPr>
              <w:tabs>
                <w:tab w:val="left" w:pos="317"/>
              </w:tabs>
              <w:suppressAutoHyphens w:val="0"/>
              <w:snapToGrid w:val="0"/>
              <w:ind w:left="-98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Экономия природного газа в натуральном выражении</w:t>
            </w:r>
          </w:p>
          <w:p w:rsidR="008331AA" w:rsidRPr="00EF78CA" w:rsidRDefault="008331AA" w:rsidP="00EF78CA">
            <w:pPr>
              <w:pStyle w:val="Standarduseruser"/>
              <w:rPr>
                <w:lang w:val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куб. метров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783,5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685,6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729,6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734,5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744,3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759,0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808,0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905,9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1018,5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1155,7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1229,1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1312,4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53" w:right="-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2"/>
              </w:numPr>
              <w:tabs>
                <w:tab w:val="left" w:pos="317"/>
              </w:tabs>
              <w:suppressAutoHyphens w:val="0"/>
              <w:snapToGrid w:val="0"/>
              <w:ind w:left="-98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Экономия природного газа в стоимостном выражении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109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1355,8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1186,4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1228,7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1262,6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1271,1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1288,1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1313,5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1398,2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1567,7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123">
              <w:rPr>
                <w:rFonts w:ascii="Times New Roman" w:hAnsi="Times New Roman" w:cs="Times New Roman"/>
                <w:sz w:val="22"/>
                <w:szCs w:val="22"/>
              </w:rPr>
              <w:t>1762,6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1999,9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2127,0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ConsPlusNormal"/>
              <w:widowControl/>
              <w:suppressAutoHyphens w:val="0"/>
              <w:snapToGrid w:val="0"/>
              <w:ind w:right="-73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23">
              <w:rPr>
                <w:rFonts w:ascii="Times New Roman" w:hAnsi="Times New Roman" w:cs="Times New Roman"/>
                <w:sz w:val="24"/>
                <w:szCs w:val="24"/>
              </w:rPr>
              <w:t>2271,0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left="-53" w:right="-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tabs>
                <w:tab w:val="left" w:pos="175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бюджетном секторе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EF78C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объемов потребляемой бюджетным учреждением (далее – БУ) ЭЭ, расчеты за которую осуществляются с использованием приборов учета, в общем объеме ЭЭ, потребляемой БУ на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Кировской 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потребляемой БУ ТЭ, расчеты за которую осуществляются с использованием приборов учета, в общем объеме ТЭ, потребляемой БУ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объемов потребляемой БУ воды, расчеты за которую осуществляются с использованием приборов учета, в общем объеме ЭЭ, потребляемой БУ на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Кировской 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объемов потребляемого БУ природного газа, расчеты за который осуществляются с использованием приборов учета, в общем объеме природного газа, потребляемого БУ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расходов бюджета Кировской области на обеспечение БУ ЭР (для сопоставимых условий)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расходов бюджета Кировской области на обеспечение БУ ЭР (для фактических условий)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расходов бюджета 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Кировской области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БУ ЭР (для фактических условий)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183,1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расходов бюджета 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Кировской области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БУ ЭР (для с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опоставимых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 xml:space="preserve"> условий)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218,9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расходов бюджета Кировской области на предоставление субсидий организациям коммунального комплекса на приобретение топлива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расходов бюджета Кировской области на предоставление субсидий организациям коммунального комплекса на приобретение топлива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БУ, финансируемых за счет бюджета Кировской области, в общем объеме БУ, в отношении которых проведено обязательное энергетическое обследование (далее - ЭО)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энергосервисных договоров, заключенных государственными заказчиками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7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государственных заказчиков в общем объеме государственных заказчиков, которыми заключены энергосервисные договоры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товаров, работ, услуг, закупаемых для государственных нужд в соответствии с требованиями энергетической эффективности, в общем объеме товаров, работ, услуг, закупаемых для государственных нужд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EF78C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 xml:space="preserve">Удельные расходы бюджета 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Кировской области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социальной поддержки гражданам по оплате жилого помещения и коммунальных услуг на 1 человека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944B93">
            <w:pPr>
              <w:pStyle w:val="ConsPlusNormal"/>
              <w:widowControl/>
              <w:suppressAutoHyphens w:val="0"/>
              <w:snapToGrid w:val="0"/>
              <w:ind w:right="-7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тыс. рублей/чел.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11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11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Удельный расход БУ ТЭ, расчеты за которую осуществляются с использованием приборов учета (в расчете на 1 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1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Удельный расход БУ ТЭ, расчеты за которую осуществляются с применением расчетных способов (в расчете на 1 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Изменение удельного расхода БУ ТЭ, расчеты за которую осуществляются с использованием приборов учета (в расчете на 1 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Изменение удельного расхода БУ ТЭ, расчеты за которую осуществляются с применением расчетных способов (в расчете на 1 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Изменение отношения удельного расхода БУ ТЭ, расчеты за которую осуществляются с применением расчетных способов, к удельному расходу БУ ТЭ, расчеты за которую осуществляются с использованием приборов учета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Удельный расход на снабжение БУ воды, расчеты за которую осуществляются с использованием приборов учета (в расчете на 1 человека)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метров/чел.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Удельный расход на снабжение БУ воды, расчеты за которую осуществляются с применением расчетных способов (в расчете на 1 человека)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метров/чел.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Textbody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8331AA" w:rsidRPr="00EF78CA" w:rsidRDefault="008331AA">
            <w:pPr>
              <w:pStyle w:val="Textbody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Изменение удельного расхода на снабжение БУ воды, расчеты за которую осуществляются с использованием приборов учета (в расчете на 1 человека)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метров/чел.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Изменение удельного расхода на снабжение БУ воды, расчеты за которую осуществляются с применением расчетных способов (в расчете на 1 человека)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метров/чел.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Изменение отношения удельного расхода на снабжение БУ воды, расчеты за которую осуществляются с применением расчетных способов, к удельному расходу на снабжение БУ воды, расчеты за которую осуществляются с использованием приборов учета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Удельный расход на обеспечение БУ ЭЭ, расчеты за которую осуществляются с использованием приборов учета (в расчете на 1 человека)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чел.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715,2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693,7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672,2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629,2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Удельный расход на обеспечение БУ ЭЭ, расчеты за которую осуществляются с применением расчетных способов (в расчете на 1 человека)</w:t>
            </w:r>
          </w:p>
          <w:p w:rsidR="008331AA" w:rsidRPr="00EF78CA" w:rsidRDefault="008331AA" w:rsidP="00EF78CA">
            <w:pPr>
              <w:pStyle w:val="Standarduseruser"/>
              <w:rPr>
                <w:lang w:val="ru-RU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чел.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771,3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755,9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709,7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694,3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678,9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678,9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678,9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678,9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678,9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678,9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Изменение удельного расхода на обеспечение БУ ЭЭ, расчеты за которую осуществляются с использованием приборов учета (в расчете на 1 человека)</w:t>
            </w:r>
          </w:p>
          <w:p w:rsidR="008331AA" w:rsidRDefault="008331AA" w:rsidP="00EF78CA">
            <w:pPr>
              <w:pStyle w:val="Standarduseruser"/>
              <w:rPr>
                <w:lang w:val="ru-RU"/>
              </w:rPr>
            </w:pPr>
          </w:p>
          <w:p w:rsidR="008331AA" w:rsidRPr="00EF78CA" w:rsidRDefault="008331AA" w:rsidP="00EF78CA">
            <w:pPr>
              <w:pStyle w:val="Standarduseruser"/>
              <w:rPr>
                <w:lang w:val="ru-RU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чел.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-21,5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-21,5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-21,5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-21,5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-21,5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-21,5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Изменение удельного расхода на обеспечение БУ ЭЭ, расчеты за которую осуществляются с применением расчетных способов (в расчете на 1 человека)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чел.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-15,4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-15,4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-15,4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-15,4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-15,4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-15,4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napToGrid w:val="0"/>
              <w:ind w:left="-10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Изменение отношения удельного расхода на обеспечение БУ ЭЭ, расчеты за которую осуществляются с применением расчетных способов, к удельному расходу на обеспечение БУ ЭЭ, расчеты за которую осуществляются с использованием приборов учета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944B93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tabs>
                <w:tab w:val="left" w:pos="-200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ЭЭ, потребляемой в жилых домах (за исключением многоквартирных домов), расчеты за которую осуществляются с использованием приборов учета, в общем объеме ЭЭ, потребляемой в жилых домах (за исключением многоквартирных домов)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ЭЭ, потребляемой в многоквартирных домах, расчеты за которую осуществляются с использованием коллективных (общедомовых) приборов учета, в общем объеме ЭЭ, потребляемой в многоквартирных домах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EF78C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ЭЭ, потребляемой в многоквартирных домах, оплата которой осуществляется с использованием индивидуальных и общих (для коммунальной квартиры) приборов учета, в общем объеме ЭЭ, потребляемой (используемой) в многоквартирных домах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ТЭ, потребляемой в жилых домах, расчеты за которую осуществляются с использованием приборов учета, в общем объеме ТЭ, потребляемой (используемой) в жилых домах на территории Кировской области (за исключением многоквартирных домов)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EF78C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ТЭ, потребляемой в многоквартирных домах, оплата которой осуществляется с использованием коллективных (общедомовых) приборов учета, в общем объеме ТЭ, потребляемой в многоквартирных домах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воды, потребляемой в жилых домах (за исключением многоквартирных домов), расчеты за которую осуществляются с использованием приборов учета, в общем объеме воды, потребляемой (используемой) в жилых домах (за исключением многоквартирных домов)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воды, потребляемой (используемой) в многоквартирных домах, расчеты за которую осуществляются с использованием коллективных (общедомовых) приборов учета, в общем объеме воды, потребляемой (используемой) в многоквартирных домах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1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воды, потребляемой в многоквартирных домах, расчеты за которую осуществляются с использованием индивидуальных и общих (для коммунальной квартиры) приборов учета, в общем объеме воды, потребляемой (используемой) в многоквартирных домах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3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B4261F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объемов природного газа, потребляемого (используемого) в жилых домах (за исключением многоквартирных домов), расчеты за который осуществляются с использованием приборов учета, в общем объеме природного газа, потребляемого (используемого) в жилых домах (за исключением многоквартирных домов)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Доля объемов природного газа, потребляемого (используемого) в многоквартирных домах, расчеты за который осуществляются с использованием индивидуальных и общих (для коммунальной квартиры) приборов учета, в общем объеме природного газа, потребляемого (используемого) в многоквартирных домах на территории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suppressAutoHyphens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suppressAutoHyphens w:val="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suppressAutoHyphens w:val="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suppressAutoHyphens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suppressAutoHyphens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suppressAutoHyphens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жилых домов, в отношении которых проведено ЭО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052DA2" w:rsidRDefault="008331AA" w:rsidP="00052DA2">
            <w:pPr>
              <w:pStyle w:val="Standard"/>
              <w:suppressAutoHyphens w:val="0"/>
              <w:snapToGrid w:val="0"/>
              <w:ind w:right="-10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52D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4250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жилых домов, в отношении которых проведено ЭО, в общем числе жилых домов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в жилых домах ТЭ,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в жилых домах ТЭ, расчеты за которую осуществляются с применением расчетных способов (нормативов потребления) (в расчете на 1 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ТЭ,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 для фактических и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ТЭ, расчеты за которую осуществляются с применением расчетных способов (нормативов потребления) (в расчете на 1 кв. метр общей площади для фактических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ТЭ, расчеты за которую осуществляются с применением расчетных способов (нормативов потребления) (в расчете на 1 кв. метр общей площади для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отношения удельного расхода в жилых домах ТЭ, расчеты за которую осуществляются с применением расчетных способов (нормативов потребления), к удельному расходу в жилых домах ТЭ, расчеты за которую осуществляются с использованием приборов учета (для фактических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отношения удельного расхода в жилых домах ТЭ, расчеты за которую осуществляются с применением расчетных способов (нормативов потребления), к удельному расходу в жилых домах ТЭ, расчеты за которую осуществляются с использованием приборов учета (для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в жилых домах воды,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в жилых домах воды, расчеты за которую осуществляются с применением расчетных способов (нормативов потребления) (в расчете на 1 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воды,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 для фактических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воды,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 для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воды, расчеты за которую осуществляются с применением расчетных способов (нормативов потребления) (в расчете на 1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метр общей площади для фактических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воды, расчеты за которую осуществляются с применением расчетных способов (нормативов потребления) (в расчете на 1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метр общей площади для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EF78CA">
            <w:pPr>
              <w:pStyle w:val="ConsPlusNormal"/>
              <w:widowControl/>
              <w:suppressAutoHyphens w:val="0"/>
              <w:snapToGrid w:val="0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отношения удельного расхода в жилых домах воды, расчеты за которую осуществляются с применением расчетных способов (нормативов потребления), к удельному расходу в жилых домах воды, расчеты за которую осуществляются с использованием приборов учета (для фактических 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отношения удельного расхода в жилых домах воды, расчеты за которую осуществляются с применением расчетных способов (нормативов потребления), к удельному расходу в жилых домах воды, расчеты за которую осуществляются с использованием приборов учета (для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в жилых домах ЭЭ,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</w:p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в жилых домах ЭЭ, расчеты за которую осуществляются с применением расчетных способов (нормативов потребления) (в расчете на 1 кв. метр общей площади)</w:t>
            </w:r>
          </w:p>
          <w:p w:rsidR="008331AA" w:rsidRPr="00EF78CA" w:rsidRDefault="008331AA" w:rsidP="00EF78CA">
            <w:pPr>
              <w:pStyle w:val="Standarduseruser"/>
              <w:rPr>
                <w:lang w:val="ru-RU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ЭЭ,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 для фактических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br/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ЭЭ,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 для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</w:p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ЭЭ, расчеты за которую осуществляются с применением расчетных способов (нормативов потребления) (в расчете на 1 кв. метр общей площади для фактических 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</w:p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ЭЭ, расчеты за которую осуществляются с применением расчетных способов (нормативов потребления) (в расчете на 1 кв. метр общей площади для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</w:p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отношения удельного расхода в жилых домах ЭЭ, расчеты за которую осуществляются с применением расчетных способов (нормативов потребления), к удельному расходу в жилых домах ЭЭ, расчеты за которую осуществляются с использованием приборов учета (для фактических условий)</w:t>
            </w:r>
          </w:p>
          <w:p w:rsidR="008331AA" w:rsidRPr="00EF78CA" w:rsidRDefault="008331AA" w:rsidP="00EF78CA">
            <w:pPr>
              <w:pStyle w:val="Standarduseruser"/>
              <w:rPr>
                <w:lang w:val="ru-RU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отношения удельного расхода в жилых домах ЭЭ, расчеты за которую осуществляются с применением расчетных способов (нормативов потребления), к удельному расходу в жилых домах ЭЭ, расчеты за которую осуществляются с использованием приборов учета (для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в жилых домах природного газа, расчеты за который осуществляются с использованием приборов учета (в части многоквартирных домов - с использованием индивидуальных и общих (для коммунальной квартиры) приборов учета) (в расчете на 1 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в жилых домах природного газа, расчеты за который осуществляются с применением расчетных способов (нормативов потребления) (в расчете на 1 кв. метр общей площади)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природного газа, расчеты за который осуществляются с использованием приборов учета (в части многоквартирных домов - с использованием индивидуальных и общих (для коммунальной квартиры) приборов учета) (в расчете на 1 кв. метр общей площади для фактических 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hd w:val="clear" w:color="auto" w:fill="FFFFFF"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Изменение удельного расхода в жилых домах природного газа, расчеты за который осуществляются с использованием приборов учета (в части многоквартирных домов - с использованием индивидуальных и общих (для коммунальной квартиры) приборов учета) (в расчете на 1 кв. метр общей площади для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природного газа, расчеты за который осуществляются с применением расчетных способов (нормативов потребления) (в расчете на 1 кв. метр общей площади для фактических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в жилых домах природного газа, расчеты за который осуществляются с использованием приборов учета (в части многоквартирных домов - с использованием индивидуальных и общих (для коммунальной квартиры) приборов учета) (в расчете на 1 кв. метр общей площади для фактических  условий)</w:t>
            </w:r>
          </w:p>
          <w:p w:rsidR="008331AA" w:rsidRPr="00B4261F" w:rsidRDefault="008331AA" w:rsidP="00B4261F">
            <w:pPr>
              <w:pStyle w:val="Standarduseruser"/>
              <w:rPr>
                <w:lang w:val="ru-RU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метров/кв. метр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отношения удельного расхода в жилых домах природного газа, расчеты за который осуществляются с применением расчетных способов (нормативов потребления), к удельному расходу в жилых домах природного газа, расчеты за который осуществляются с использованием приборов учета (для  сопоставимых условий)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tabs>
                <w:tab w:val="left" w:pos="-200"/>
              </w:tabs>
              <w:suppressAutoHyphens w:val="0"/>
              <w:snapToGrid w:val="0"/>
              <w:ind w:left="-108" w:right="-25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tabs>
                <w:tab w:val="left" w:pos="33"/>
              </w:tabs>
              <w:suppressAutoHyphens w:val="0"/>
              <w:snapToGrid w:val="0"/>
              <w:ind w:left="-98" w:right="-73" w:hanging="5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количества высокоэкономичных по использованию моторного топлива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 региональной службой по тарифам Кировской области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tabs>
                <w:tab w:val="left" w:pos="33"/>
              </w:tabs>
              <w:suppressAutoHyphens w:val="0"/>
              <w:snapToGrid w:val="0"/>
              <w:ind w:left="-98" w:right="-73" w:hanging="5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количества общественного транспорта, регулирование тарифов на услуги по перевозке на котором осуществляется региональной службой по тарифам Кировской области, в отношении которого проведены мероприятия по энергосбережению и повышению энергетической эффективности, в том числе по замещению бензина, используемого транспортными средствами в качестве моторного топлива, природным газом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2D0B34">
            <w:pPr>
              <w:pStyle w:val="ConsPlusNormal"/>
              <w:widowControl/>
              <w:tabs>
                <w:tab w:val="left" w:pos="-200"/>
              </w:tabs>
              <w:suppressAutoHyphens w:val="0"/>
              <w:snapToGrid w:val="0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17"/>
              </w:numPr>
              <w:tabs>
                <w:tab w:val="left" w:pos="175"/>
              </w:tabs>
              <w:suppressAutoHyphens w:val="0"/>
              <w:snapToGrid w:val="0"/>
              <w:ind w:left="-98" w:right="-73" w:hanging="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топлива на выработку ЭЭ тепловыми электростанциями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EF78CA">
            <w:pPr>
              <w:pStyle w:val="ConsPlusNormal"/>
              <w:widowControl/>
              <w:suppressAutoHyphens w:val="0"/>
              <w:snapToGrid w:val="0"/>
              <w:ind w:right="-73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кг условного топлива/тыс. кВт·ч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4"/>
              </w:numPr>
              <w:tabs>
                <w:tab w:val="left" w:pos="175"/>
              </w:tabs>
              <w:suppressAutoHyphens w:val="0"/>
              <w:snapToGrid w:val="0"/>
              <w:ind w:left="-98" w:right="-73" w:hanging="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удельного расхода топлива на выработку ТЭ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EF78C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кг условного топлива/Гкал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266123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-6,6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-1,5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4"/>
              </w:numPr>
              <w:tabs>
                <w:tab w:val="left" w:pos="175"/>
              </w:tabs>
              <w:suppressAutoHyphens w:val="0"/>
              <w:snapToGrid w:val="0"/>
              <w:ind w:left="-98" w:right="-73" w:hanging="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изменения фактического объема потерь ЭЭ при ее передаче по распределительным сетям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млн. кВт·ч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-67,6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-46,8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4"/>
              </w:numPr>
              <w:tabs>
                <w:tab w:val="left" w:pos="175"/>
              </w:tabs>
              <w:suppressAutoHyphens w:val="0"/>
              <w:snapToGrid w:val="0"/>
              <w:ind w:left="-98" w:right="-73" w:hanging="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изменения фактического объема потерь ТЭ при ее передаче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</w:t>
            </w: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4"/>
              </w:numPr>
              <w:tabs>
                <w:tab w:val="left" w:pos="175"/>
              </w:tabs>
              <w:suppressAutoHyphens w:val="0"/>
              <w:snapToGrid w:val="0"/>
              <w:ind w:left="-98" w:right="-73" w:hanging="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изменения фактического объема потерь воды при ее передаче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EF78CA">
              <w:rPr>
                <w:rFonts w:ascii="Times New Roman" w:hAnsi="Times New Roman" w:cs="Times New Roman"/>
                <w:sz w:val="24"/>
                <w:szCs w:val="24"/>
              </w:rPr>
              <w:t>куб. метров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128" w:hanging="1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128" w:hanging="1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128" w:hanging="1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9700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1656D1">
            <w:pPr>
              <w:pStyle w:val="Standard"/>
              <w:widowControl/>
              <w:suppressAutoHyphens w:val="0"/>
              <w:snapToGrid w:val="0"/>
              <w:ind w:right="-128" w:hanging="1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 w:rsidP="00EF78C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  <w:tr w:rsidR="008331AA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 w:rsidP="00944B93">
            <w:pPr>
              <w:pStyle w:val="ConsPlusNormal"/>
              <w:widowControl/>
              <w:numPr>
                <w:ilvl w:val="0"/>
                <w:numId w:val="4"/>
              </w:numPr>
              <w:tabs>
                <w:tab w:val="left" w:pos="175"/>
              </w:tabs>
              <w:suppressAutoHyphens w:val="0"/>
              <w:snapToGrid w:val="0"/>
              <w:ind w:left="-98" w:right="-73" w:hanging="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EF78CA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изменения объемов ЭЭ, используемой при передаче (транспортировке) воды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sz w:val="24"/>
                <w:szCs w:val="24"/>
              </w:rPr>
              <w:t>кВт·ч/</w:t>
            </w:r>
          </w:p>
          <w:p w:rsidR="008331AA" w:rsidRPr="00944B93" w:rsidRDefault="008331AA">
            <w:pPr>
              <w:pStyle w:val="ConsPlusNormal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sz w:val="24"/>
                <w:szCs w:val="24"/>
              </w:rPr>
              <w:t>тыс. куб. метров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-78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Pr="00944B93" w:rsidRDefault="008331AA">
            <w:pPr>
              <w:pStyle w:val="Standard"/>
              <w:widowControl/>
              <w:suppressAutoHyphens w:val="0"/>
              <w:snapToGrid w:val="0"/>
              <w:ind w:right="-73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1AA" w:rsidRDefault="008331AA">
            <w:pPr>
              <w:pStyle w:val="ConsPlusNormal"/>
              <w:widowControl/>
              <w:suppressAutoHyphens w:val="0"/>
              <w:snapToGrid w:val="0"/>
              <w:ind w:right="-7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и ведомственная отчетность БУ</w:t>
            </w:r>
          </w:p>
        </w:tc>
      </w:tr>
    </w:tbl>
    <w:p w:rsidR="008331AA" w:rsidRDefault="008331AA">
      <w:pPr>
        <w:pStyle w:val="ConsPlusNormal"/>
        <w:widowControl/>
        <w:suppressAutoHyphens w:val="0"/>
        <w:snapToGrid w:val="0"/>
        <w:ind w:right="-73" w:firstLine="34"/>
        <w:jc w:val="center"/>
      </w:pPr>
    </w:p>
    <w:p w:rsidR="008331AA" w:rsidRPr="00052DA2" w:rsidRDefault="008331AA">
      <w:pPr>
        <w:pStyle w:val="Textbodyuseruser"/>
        <w:widowControl/>
        <w:suppressAutoHyphens w:val="0"/>
        <w:snapToGrid w:val="0"/>
        <w:ind w:left="-567"/>
        <w:jc w:val="both"/>
        <w:rPr>
          <w:rFonts w:ascii="Times New Roman" w:hAnsi="Times New Roman" w:cs="Times New Roman"/>
          <w:lang w:val="ru-RU"/>
        </w:rPr>
      </w:pPr>
      <w:r w:rsidRPr="00052DA2">
        <w:rPr>
          <w:rFonts w:ascii="Times New Roman" w:hAnsi="Times New Roman" w:cs="Times New Roman"/>
          <w:lang w:val="ru-RU"/>
        </w:rPr>
        <w:t>Примечание:</w:t>
      </w:r>
    </w:p>
    <w:p w:rsidR="008331AA" w:rsidRPr="00052DA2" w:rsidRDefault="008331AA">
      <w:pPr>
        <w:pStyle w:val="Textbodyuseruser"/>
        <w:widowControl/>
        <w:suppressAutoHyphens w:val="0"/>
        <w:snapToGrid w:val="0"/>
        <w:ind w:left="-567"/>
        <w:jc w:val="both"/>
        <w:rPr>
          <w:rFonts w:ascii="Times New Roman" w:hAnsi="Times New Roman" w:cs="Times New Roman"/>
          <w:lang w:val="ru-RU"/>
        </w:rPr>
      </w:pPr>
      <w:r w:rsidRPr="00052DA2">
        <w:rPr>
          <w:rFonts w:ascii="Times New Roman" w:hAnsi="Times New Roman" w:cs="Times New Roman"/>
          <w:lang w:val="ru-RU"/>
        </w:rPr>
        <w:t xml:space="preserve">* Нет данных для расчета показателя. </w:t>
      </w:r>
    </w:p>
    <w:p w:rsidR="008331AA" w:rsidRPr="00052DA2" w:rsidRDefault="008331AA">
      <w:pPr>
        <w:pStyle w:val="Textbodyuseruser"/>
        <w:widowControl/>
        <w:suppressAutoHyphens w:val="0"/>
        <w:snapToGrid w:val="0"/>
        <w:ind w:left="-567"/>
        <w:jc w:val="both"/>
        <w:rPr>
          <w:rFonts w:ascii="Times New Roman" w:hAnsi="Times New Roman" w:cs="Times New Roman"/>
          <w:lang w:val="ru-RU"/>
        </w:rPr>
      </w:pPr>
      <w:r w:rsidRPr="00052DA2">
        <w:rPr>
          <w:rFonts w:ascii="Times New Roman" w:hAnsi="Times New Roman" w:cs="Times New Roman"/>
          <w:lang w:val="ru-RU"/>
        </w:rPr>
        <w:t>** Значения показателей будут определены после утверждения Министерством регионального развития Российской Федерации правил расчета соответствующих целевых показателей.</w:t>
      </w:r>
    </w:p>
    <w:p w:rsidR="008331AA" w:rsidRPr="00052DA2" w:rsidRDefault="008331AA" w:rsidP="00C22BCF">
      <w:pPr>
        <w:pStyle w:val="ConsPlusNormal"/>
        <w:widowControl/>
        <w:suppressAutoHyphens w:val="0"/>
        <w:snapToGrid w:val="0"/>
        <w:ind w:right="-73" w:firstLine="34"/>
        <w:jc w:val="center"/>
        <w:rPr>
          <w:rFonts w:ascii="Times New Roman" w:hAnsi="Times New Roman" w:cs="Times New Roman"/>
        </w:rPr>
      </w:pPr>
      <w:r w:rsidRPr="00052DA2">
        <w:rPr>
          <w:rFonts w:ascii="Times New Roman" w:hAnsi="Times New Roman" w:cs="Times New Roman"/>
        </w:rPr>
        <w:t>____________</w:t>
      </w:r>
    </w:p>
    <w:p w:rsidR="008331AA" w:rsidRPr="00052DA2" w:rsidRDefault="008331AA">
      <w:pPr>
        <w:pStyle w:val="Standarduseruser"/>
        <w:widowControl/>
        <w:suppressAutoHyphens w:val="0"/>
        <w:snapToGrid w:val="0"/>
        <w:ind w:right="-73" w:firstLine="34"/>
        <w:jc w:val="center"/>
        <w:rPr>
          <w:rFonts w:ascii="Times New Roman" w:hAnsi="Times New Roman" w:cs="Times New Roman"/>
          <w:lang w:val="ru-RU"/>
        </w:rPr>
      </w:pPr>
    </w:p>
    <w:sectPr w:rsidR="008331AA" w:rsidRPr="00052DA2" w:rsidSect="00DD188E">
      <w:headerReference w:type="default" r:id="rId7"/>
      <w:pgSz w:w="16837" w:h="11905" w:orient="landscape"/>
      <w:pgMar w:top="1134" w:right="663" w:bottom="426" w:left="1094" w:header="851" w:footer="720" w:gutter="0"/>
      <w:pgNumType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1AA" w:rsidRDefault="008331AA" w:rsidP="002A5ED8">
      <w:r>
        <w:separator/>
      </w:r>
    </w:p>
  </w:endnote>
  <w:endnote w:type="continuationSeparator" w:id="1">
    <w:p w:rsidR="008331AA" w:rsidRDefault="008331AA" w:rsidP="002A5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tarSymbol, 'Arial Unicode MS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, 'Arial Unicode MS'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1AA" w:rsidRDefault="008331AA" w:rsidP="002A5ED8">
      <w:r w:rsidRPr="002A5ED8">
        <w:rPr>
          <w:color w:val="000000"/>
        </w:rPr>
        <w:separator/>
      </w:r>
    </w:p>
  </w:footnote>
  <w:footnote w:type="continuationSeparator" w:id="1">
    <w:p w:rsidR="008331AA" w:rsidRDefault="008331AA" w:rsidP="002A5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AA" w:rsidRPr="002D0B34" w:rsidRDefault="008331AA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2D0B34">
      <w:rPr>
        <w:rFonts w:ascii="Times New Roman" w:hAnsi="Times New Roman" w:cs="Times New Roman"/>
        <w:sz w:val="22"/>
        <w:szCs w:val="22"/>
      </w:rPr>
      <w:fldChar w:fldCharType="begin"/>
    </w:r>
    <w:r w:rsidRPr="002D0B34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2D0B34">
      <w:rPr>
        <w:rFonts w:ascii="Times New Roman" w:hAnsi="Times New Roman" w:cs="Times New Roman"/>
        <w:sz w:val="22"/>
        <w:szCs w:val="22"/>
      </w:rPr>
      <w:fldChar w:fldCharType="separate"/>
    </w:r>
    <w:r>
      <w:rPr>
        <w:rFonts w:ascii="Times New Roman" w:hAnsi="Times New Roman" w:cs="Times New Roman"/>
        <w:noProof/>
        <w:sz w:val="22"/>
        <w:szCs w:val="22"/>
      </w:rPr>
      <w:t>34</w:t>
    </w:r>
    <w:r w:rsidRPr="002D0B34">
      <w:rPr>
        <w:rFonts w:ascii="Times New Roman" w:hAnsi="Times New Roman" w:cs="Times New Roman"/>
        <w:sz w:val="22"/>
        <w:szCs w:val="22"/>
      </w:rPr>
      <w:fldChar w:fldCharType="end"/>
    </w:r>
  </w:p>
  <w:p w:rsidR="008331AA" w:rsidRDefault="008331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54018"/>
    <w:multiLevelType w:val="multilevel"/>
    <w:tmpl w:val="501C9E7C"/>
    <w:styleLink w:val="WW8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BE41138"/>
    <w:multiLevelType w:val="multilevel"/>
    <w:tmpl w:val="640E05BE"/>
    <w:styleLink w:val="WW8Num5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20E7CEB"/>
    <w:multiLevelType w:val="multilevel"/>
    <w:tmpl w:val="4D0E7FB6"/>
    <w:styleLink w:val="WW8Num1"/>
    <w:lvl w:ilvl="0">
      <w:start w:val="1"/>
      <w:numFmt w:val="decimal"/>
      <w:lvlText w:val="%1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6D25D4C"/>
    <w:multiLevelType w:val="multilevel"/>
    <w:tmpl w:val="CFBE2186"/>
    <w:styleLink w:val="WW8Num6"/>
    <w:lvl w:ilvl="0">
      <w:start w:val="1"/>
      <w:numFmt w:val="decimal"/>
      <w:lvlText w:val="4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E16175B"/>
    <w:multiLevelType w:val="multilevel"/>
    <w:tmpl w:val="8B5CBDC4"/>
    <w:styleLink w:val="WW8Num4"/>
    <w:lvl w:ilvl="0">
      <w:start w:val="1"/>
      <w:numFmt w:val="decimal"/>
      <w:lvlText w:val="6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712A34C9"/>
    <w:multiLevelType w:val="multilevel"/>
    <w:tmpl w:val="810640A2"/>
    <w:styleLink w:val="WW8Num3"/>
    <w:lvl w:ilvl="0">
      <w:start w:val="1"/>
      <w:numFmt w:val="decimal"/>
      <w:lvlText w:val="1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E456C77"/>
    <w:multiLevelType w:val="multilevel"/>
    <w:tmpl w:val="C18CBC4A"/>
    <w:styleLink w:val="WW8Num2"/>
    <w:lvl w:ilvl="0">
      <w:start w:val="1"/>
      <w:numFmt w:val="decimal"/>
      <w:lvlText w:val="2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6"/>
    <w:lvlOverride w:ilvl="0">
      <w:lvl w:ilvl="0">
        <w:start w:val="1"/>
        <w:numFmt w:val="decimal"/>
        <w:lvlText w:val="2.%1"/>
        <w:lvlJc w:val="left"/>
      </w:lvl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3"/>
    <w:lvlOverride w:ilvl="0">
      <w:startOverride w:val="1"/>
      <w:lvl w:ilvl="0">
        <w:start w:val="1"/>
        <w:numFmt w:val="decimal"/>
        <w:lvlText w:val="4.%1"/>
        <w:lvlJc w:val="left"/>
      </w:lvl>
    </w:lvlOverride>
  </w:num>
  <w:num w:numId="16">
    <w:abstractNumId w:val="2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1134"/>
  <w:autoHyphenation/>
  <w:doNotHyphenateCaps/>
  <w:drawingGridHorizontalSpacing w:val="105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ED8"/>
    <w:rsid w:val="00052DA2"/>
    <w:rsid w:val="000628E1"/>
    <w:rsid w:val="00114424"/>
    <w:rsid w:val="00117F83"/>
    <w:rsid w:val="001656D1"/>
    <w:rsid w:val="00171E35"/>
    <w:rsid w:val="00194AA7"/>
    <w:rsid w:val="00266123"/>
    <w:rsid w:val="002A5ED8"/>
    <w:rsid w:val="002D0B34"/>
    <w:rsid w:val="00382714"/>
    <w:rsid w:val="00404EFD"/>
    <w:rsid w:val="00431E55"/>
    <w:rsid w:val="00482415"/>
    <w:rsid w:val="004E5038"/>
    <w:rsid w:val="00526529"/>
    <w:rsid w:val="00645768"/>
    <w:rsid w:val="0065534C"/>
    <w:rsid w:val="006A3BC3"/>
    <w:rsid w:val="006C1B9A"/>
    <w:rsid w:val="008331AA"/>
    <w:rsid w:val="008973A9"/>
    <w:rsid w:val="008A5A70"/>
    <w:rsid w:val="008C2684"/>
    <w:rsid w:val="008C38E4"/>
    <w:rsid w:val="00907D5F"/>
    <w:rsid w:val="00941931"/>
    <w:rsid w:val="00944B93"/>
    <w:rsid w:val="00B4261F"/>
    <w:rsid w:val="00B66F9C"/>
    <w:rsid w:val="00BC2959"/>
    <w:rsid w:val="00C0040B"/>
    <w:rsid w:val="00C22BCF"/>
    <w:rsid w:val="00C372A8"/>
    <w:rsid w:val="00C43544"/>
    <w:rsid w:val="00C97D33"/>
    <w:rsid w:val="00CE31AB"/>
    <w:rsid w:val="00D46374"/>
    <w:rsid w:val="00D9644A"/>
    <w:rsid w:val="00DD188E"/>
    <w:rsid w:val="00EF78CA"/>
    <w:rsid w:val="00F100FD"/>
    <w:rsid w:val="00F459A1"/>
    <w:rsid w:val="00F7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E4"/>
    <w:pPr>
      <w:widowControl w:val="0"/>
      <w:suppressAutoHyphens/>
      <w:autoSpaceDN w:val="0"/>
      <w:textAlignment w:val="baseline"/>
    </w:pPr>
    <w:rPr>
      <w:rFonts w:cs="Arial"/>
      <w:kern w:val="3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2A5ED8"/>
    <w:pPr>
      <w:widowControl w:val="0"/>
      <w:suppressAutoHyphens/>
      <w:autoSpaceDN w:val="0"/>
      <w:textAlignment w:val="baseline"/>
    </w:pPr>
    <w:rPr>
      <w:rFonts w:cs="Arial"/>
      <w:kern w:val="3"/>
      <w:sz w:val="21"/>
      <w:szCs w:val="21"/>
    </w:rPr>
  </w:style>
  <w:style w:type="paragraph" w:styleId="Title">
    <w:name w:val="Title"/>
    <w:basedOn w:val="Standard"/>
    <w:next w:val="Textbody"/>
    <w:link w:val="TitleChar"/>
    <w:uiPriority w:val="99"/>
    <w:qFormat/>
    <w:rsid w:val="002A5ED8"/>
    <w:pPr>
      <w:keepNext/>
      <w:spacing w:before="240" w:after="120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5534C"/>
    <w:rPr>
      <w:rFonts w:ascii="Cambria" w:hAnsi="Cambria" w:cs="Cambria"/>
      <w:b/>
      <w:bCs/>
      <w:kern w:val="28"/>
      <w:sz w:val="32"/>
      <w:szCs w:val="32"/>
    </w:rPr>
  </w:style>
  <w:style w:type="paragraph" w:customStyle="1" w:styleId="Textbody">
    <w:name w:val="Text body"/>
    <w:basedOn w:val="Standard"/>
    <w:uiPriority w:val="99"/>
    <w:rsid w:val="002A5ED8"/>
    <w:pPr>
      <w:spacing w:after="120"/>
    </w:pPr>
  </w:style>
  <w:style w:type="paragraph" w:styleId="Subtitle">
    <w:name w:val="Subtitle"/>
    <w:basedOn w:val="Title"/>
    <w:next w:val="Textbodyuseruser"/>
    <w:link w:val="SubtitleChar"/>
    <w:uiPriority w:val="99"/>
    <w:qFormat/>
    <w:rsid w:val="002A5ED8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5534C"/>
    <w:rPr>
      <w:rFonts w:ascii="Cambria" w:hAnsi="Cambria" w:cs="Cambria"/>
      <w:kern w:val="3"/>
      <w:sz w:val="24"/>
      <w:szCs w:val="24"/>
    </w:rPr>
  </w:style>
  <w:style w:type="paragraph" w:styleId="List">
    <w:name w:val="List"/>
    <w:basedOn w:val="Textbodyuseruser"/>
    <w:uiPriority w:val="99"/>
    <w:rsid w:val="002A5ED8"/>
  </w:style>
  <w:style w:type="paragraph" w:customStyle="1" w:styleId="Caption1">
    <w:name w:val="Caption1"/>
    <w:basedOn w:val="Standard"/>
    <w:uiPriority w:val="99"/>
    <w:rsid w:val="002A5ED8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uiPriority w:val="99"/>
    <w:rsid w:val="002A5ED8"/>
    <w:pPr>
      <w:suppressLineNumbers/>
    </w:pPr>
  </w:style>
  <w:style w:type="paragraph" w:customStyle="1" w:styleId="Standarduseruser">
    <w:name w:val="Standard (user) (user)"/>
    <w:uiPriority w:val="99"/>
    <w:rsid w:val="002A5ED8"/>
    <w:pPr>
      <w:widowControl w:val="0"/>
      <w:shd w:val="clear" w:color="auto" w:fill="FFFFFF"/>
      <w:suppressAutoHyphens/>
      <w:autoSpaceDE w:val="0"/>
      <w:autoSpaceDN w:val="0"/>
      <w:textAlignment w:val="baseline"/>
    </w:pPr>
    <w:rPr>
      <w:rFonts w:cs="Arial"/>
      <w:color w:val="000000"/>
      <w:kern w:val="3"/>
      <w:sz w:val="24"/>
      <w:szCs w:val="24"/>
      <w:lang w:val="en-US"/>
    </w:rPr>
  </w:style>
  <w:style w:type="paragraph" w:customStyle="1" w:styleId="Textbodyuseruser">
    <w:name w:val="Text body (user) (user)"/>
    <w:basedOn w:val="Standarduseruser"/>
    <w:uiPriority w:val="99"/>
    <w:rsid w:val="002A5ED8"/>
    <w:pPr>
      <w:spacing w:after="120"/>
    </w:pPr>
  </w:style>
  <w:style w:type="paragraph" w:customStyle="1" w:styleId="7">
    <w:name w:val="Название7"/>
    <w:basedOn w:val="Standard"/>
    <w:uiPriority w:val="99"/>
    <w:rsid w:val="002A5ED8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70">
    <w:name w:val="Указатель7"/>
    <w:basedOn w:val="Standard"/>
    <w:uiPriority w:val="99"/>
    <w:rsid w:val="002A5ED8"/>
    <w:pPr>
      <w:suppressLineNumbers/>
    </w:pPr>
  </w:style>
  <w:style w:type="paragraph" w:customStyle="1" w:styleId="6">
    <w:name w:val="Название6"/>
    <w:basedOn w:val="Standard"/>
    <w:uiPriority w:val="99"/>
    <w:rsid w:val="002A5ED8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60">
    <w:name w:val="Указатель6"/>
    <w:basedOn w:val="Standard"/>
    <w:uiPriority w:val="99"/>
    <w:rsid w:val="002A5ED8"/>
    <w:pPr>
      <w:suppressLineNumbers/>
    </w:pPr>
  </w:style>
  <w:style w:type="paragraph" w:customStyle="1" w:styleId="5">
    <w:name w:val="Название5"/>
    <w:basedOn w:val="Standard"/>
    <w:uiPriority w:val="99"/>
    <w:rsid w:val="002A5ED8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50">
    <w:name w:val="Указатель5"/>
    <w:basedOn w:val="Standard"/>
    <w:uiPriority w:val="99"/>
    <w:rsid w:val="002A5ED8"/>
    <w:pPr>
      <w:suppressLineNumbers/>
    </w:pPr>
  </w:style>
  <w:style w:type="paragraph" w:customStyle="1" w:styleId="4">
    <w:name w:val="Название4"/>
    <w:basedOn w:val="Standard"/>
    <w:uiPriority w:val="99"/>
    <w:rsid w:val="002A5ED8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40">
    <w:name w:val="Указатель4"/>
    <w:basedOn w:val="Standard"/>
    <w:uiPriority w:val="99"/>
    <w:rsid w:val="002A5ED8"/>
    <w:pPr>
      <w:suppressLineNumbers/>
    </w:pPr>
  </w:style>
  <w:style w:type="paragraph" w:customStyle="1" w:styleId="3">
    <w:name w:val="Название3"/>
    <w:basedOn w:val="Standard"/>
    <w:uiPriority w:val="99"/>
    <w:rsid w:val="002A5ED8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30">
    <w:name w:val="Указатель3"/>
    <w:basedOn w:val="Standard"/>
    <w:uiPriority w:val="99"/>
    <w:rsid w:val="002A5ED8"/>
    <w:pPr>
      <w:suppressLineNumbers/>
    </w:pPr>
  </w:style>
  <w:style w:type="paragraph" w:customStyle="1" w:styleId="2">
    <w:name w:val="Название2"/>
    <w:basedOn w:val="Standard"/>
    <w:uiPriority w:val="99"/>
    <w:rsid w:val="002A5ED8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20">
    <w:name w:val="Указатель2"/>
    <w:basedOn w:val="Standard"/>
    <w:uiPriority w:val="99"/>
    <w:rsid w:val="002A5ED8"/>
    <w:pPr>
      <w:suppressLineNumbers/>
    </w:pPr>
  </w:style>
  <w:style w:type="paragraph" w:customStyle="1" w:styleId="1">
    <w:name w:val="Название1"/>
    <w:basedOn w:val="Standard"/>
    <w:uiPriority w:val="99"/>
    <w:rsid w:val="002A5ED8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Standard"/>
    <w:uiPriority w:val="99"/>
    <w:rsid w:val="002A5ED8"/>
    <w:pPr>
      <w:suppressLineNumbers/>
    </w:pPr>
  </w:style>
  <w:style w:type="paragraph" w:customStyle="1" w:styleId="Standarduser">
    <w:name w:val="Standard (user)"/>
    <w:uiPriority w:val="99"/>
    <w:rsid w:val="002A5ED8"/>
    <w:pPr>
      <w:widowControl w:val="0"/>
      <w:suppressAutoHyphens/>
      <w:autoSpaceDN w:val="0"/>
      <w:textAlignment w:val="baseline"/>
    </w:pPr>
    <w:rPr>
      <w:rFonts w:cs="Arial"/>
      <w:kern w:val="3"/>
      <w:sz w:val="21"/>
      <w:szCs w:val="21"/>
    </w:rPr>
  </w:style>
  <w:style w:type="paragraph" w:customStyle="1" w:styleId="Textbodyuser">
    <w:name w:val="Text body (user)"/>
    <w:basedOn w:val="Standarduser"/>
    <w:uiPriority w:val="99"/>
    <w:rsid w:val="002A5ED8"/>
    <w:pPr>
      <w:spacing w:after="120"/>
    </w:pPr>
  </w:style>
  <w:style w:type="paragraph" w:customStyle="1" w:styleId="Captionuser">
    <w:name w:val="Caption (user)"/>
    <w:basedOn w:val="Standarduser"/>
    <w:uiPriority w:val="99"/>
    <w:rsid w:val="002A5ED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user">
    <w:name w:val="Index (user)"/>
    <w:basedOn w:val="Standarduser"/>
    <w:uiPriority w:val="99"/>
    <w:rsid w:val="002A5ED8"/>
    <w:pPr>
      <w:suppressLineNumbers/>
    </w:pPr>
    <w:rPr>
      <w:sz w:val="24"/>
      <w:szCs w:val="24"/>
    </w:rPr>
  </w:style>
  <w:style w:type="paragraph" w:customStyle="1" w:styleId="Captionuseruser">
    <w:name w:val="Caption (user) (user)"/>
    <w:basedOn w:val="Standarduseruser"/>
    <w:uiPriority w:val="99"/>
    <w:rsid w:val="002A5ED8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useruser">
    <w:name w:val="Index (user) (user)"/>
    <w:basedOn w:val="Standarduseruser"/>
    <w:uiPriority w:val="99"/>
    <w:rsid w:val="002A5ED8"/>
    <w:pPr>
      <w:suppressLineNumbers/>
    </w:pPr>
  </w:style>
  <w:style w:type="paragraph" w:customStyle="1" w:styleId="11">
    <w:name w:val="Название объекта1"/>
    <w:basedOn w:val="Standarduseruser"/>
    <w:uiPriority w:val="99"/>
    <w:rsid w:val="002A5ED8"/>
    <w:pPr>
      <w:spacing w:before="120" w:after="120"/>
    </w:pPr>
    <w:rPr>
      <w:i/>
      <w:iCs/>
      <w:sz w:val="20"/>
      <w:szCs w:val="20"/>
    </w:rPr>
  </w:style>
  <w:style w:type="paragraph" w:customStyle="1" w:styleId="Indexuseruseruser">
    <w:name w:val="Index (user) (user) (user)"/>
    <w:basedOn w:val="Standarduseruser"/>
    <w:uiPriority w:val="99"/>
    <w:rsid w:val="002A5ED8"/>
  </w:style>
  <w:style w:type="paragraph" w:customStyle="1" w:styleId="3f3f3f3f3f3f3f3f4">
    <w:name w:val="Н3fа3fз3fв3fа3fн3fи3fе3f4"/>
    <w:basedOn w:val="Standarduseruser"/>
    <w:uiPriority w:val="99"/>
    <w:rsid w:val="002A5ED8"/>
    <w:pPr>
      <w:spacing w:before="120" w:after="120"/>
    </w:pPr>
    <w:rPr>
      <w:i/>
      <w:iCs/>
      <w:sz w:val="20"/>
      <w:szCs w:val="20"/>
    </w:rPr>
  </w:style>
  <w:style w:type="paragraph" w:customStyle="1" w:styleId="3f3f3f3f3f3f3f3f3f4">
    <w:name w:val="У3fк3fа3fз3fа3fт3fе3fл3fь3f4"/>
    <w:basedOn w:val="Standarduseruser"/>
    <w:uiPriority w:val="99"/>
    <w:rsid w:val="002A5ED8"/>
  </w:style>
  <w:style w:type="paragraph" w:customStyle="1" w:styleId="3f3f3f3f3f3f3f3f3">
    <w:name w:val="Н3fа3fз3fв3fа3fн3fи3fе3f3"/>
    <w:basedOn w:val="Standarduseruser"/>
    <w:uiPriority w:val="99"/>
    <w:rsid w:val="002A5ED8"/>
    <w:pPr>
      <w:spacing w:before="120" w:after="120"/>
    </w:pPr>
    <w:rPr>
      <w:i/>
      <w:iCs/>
      <w:sz w:val="20"/>
      <w:szCs w:val="20"/>
    </w:rPr>
  </w:style>
  <w:style w:type="paragraph" w:customStyle="1" w:styleId="3f3f3f3f3f3f3f3f3f3">
    <w:name w:val="У3fк3fа3fз3fа3fт3fе3fл3fь3f3"/>
    <w:basedOn w:val="Standarduseruser"/>
    <w:uiPriority w:val="99"/>
    <w:rsid w:val="002A5ED8"/>
  </w:style>
  <w:style w:type="paragraph" w:customStyle="1" w:styleId="3f3f3f3f3f3f3f3f2">
    <w:name w:val="Н3fа3fз3fв3fа3fн3fи3fе3f2"/>
    <w:basedOn w:val="Standarduseruser"/>
    <w:uiPriority w:val="99"/>
    <w:rsid w:val="002A5ED8"/>
    <w:pPr>
      <w:spacing w:before="120" w:after="120"/>
    </w:pPr>
    <w:rPr>
      <w:i/>
      <w:iCs/>
      <w:sz w:val="20"/>
      <w:szCs w:val="20"/>
    </w:rPr>
  </w:style>
  <w:style w:type="paragraph" w:customStyle="1" w:styleId="3f3f3f3f3f3f3f3f3f2">
    <w:name w:val="У3fк3fа3fз3fа3fт3fе3fл3fь3f2"/>
    <w:basedOn w:val="Standarduseruser"/>
    <w:uiPriority w:val="99"/>
    <w:rsid w:val="002A5ED8"/>
  </w:style>
  <w:style w:type="paragraph" w:customStyle="1" w:styleId="3f3f3f3f3f3f3f3f1">
    <w:name w:val="Н3fа3fз3fв3fа3fн3fи3fе3f1"/>
    <w:basedOn w:val="Standarduseruser"/>
    <w:uiPriority w:val="99"/>
    <w:rsid w:val="002A5ED8"/>
    <w:pPr>
      <w:spacing w:before="120" w:after="120"/>
    </w:pPr>
    <w:rPr>
      <w:i/>
      <w:iCs/>
      <w:sz w:val="20"/>
      <w:szCs w:val="20"/>
    </w:rPr>
  </w:style>
  <w:style w:type="paragraph" w:customStyle="1" w:styleId="3f3f3f3f3f3f3f3f3f1">
    <w:name w:val="У3fк3fа3fз3fа3fт3fе3fл3fь3f1"/>
    <w:basedOn w:val="Standarduseruser"/>
    <w:uiPriority w:val="99"/>
    <w:rsid w:val="002A5ED8"/>
  </w:style>
  <w:style w:type="paragraph" w:customStyle="1" w:styleId="ConsPlusNormal">
    <w:name w:val="ConsPlusNormal"/>
    <w:next w:val="Standarduseruser"/>
    <w:uiPriority w:val="99"/>
    <w:rsid w:val="002A5ED8"/>
    <w:pPr>
      <w:widowControl w:val="0"/>
      <w:suppressAutoHyphens/>
      <w:autoSpaceDE w:val="0"/>
      <w:autoSpaceDN w:val="0"/>
      <w:ind w:firstLine="720"/>
      <w:textAlignment w:val="baseline"/>
    </w:pPr>
    <w:rPr>
      <w:rFonts w:cs="Arial"/>
      <w:kern w:val="3"/>
      <w:sz w:val="20"/>
      <w:szCs w:val="20"/>
    </w:rPr>
  </w:style>
  <w:style w:type="paragraph" w:customStyle="1" w:styleId="Headinguseruseruser">
    <w:name w:val="Heading (user) (user) (user)"/>
    <w:uiPriority w:val="99"/>
    <w:rsid w:val="002A5ED8"/>
    <w:pPr>
      <w:widowControl w:val="0"/>
      <w:suppressAutoHyphens/>
      <w:autoSpaceDE w:val="0"/>
      <w:autoSpaceDN w:val="0"/>
      <w:textAlignment w:val="baseline"/>
    </w:pPr>
    <w:rPr>
      <w:rFonts w:cs="Arial"/>
      <w:b/>
      <w:bCs/>
      <w:kern w:val="3"/>
      <w:sz w:val="28"/>
      <w:szCs w:val="28"/>
    </w:rPr>
  </w:style>
  <w:style w:type="paragraph" w:customStyle="1" w:styleId="TableContentsuseruseruser">
    <w:name w:val="Table Contents (user) (user) (user)"/>
    <w:basedOn w:val="Standarduseruser"/>
    <w:uiPriority w:val="99"/>
    <w:rsid w:val="002A5ED8"/>
  </w:style>
  <w:style w:type="paragraph" w:customStyle="1" w:styleId="ConsNormal">
    <w:name w:val="ConsNormal"/>
    <w:uiPriority w:val="99"/>
    <w:rsid w:val="002A5ED8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cs="Arial"/>
      <w:kern w:val="3"/>
      <w:sz w:val="20"/>
      <w:szCs w:val="20"/>
    </w:rPr>
  </w:style>
  <w:style w:type="paragraph" w:customStyle="1" w:styleId="TableHeadinguseruseruser">
    <w:name w:val="Table Heading (user) (user) (user)"/>
    <w:basedOn w:val="TableContentsuseruseruser"/>
    <w:uiPriority w:val="99"/>
    <w:rsid w:val="002A5ED8"/>
    <w:pPr>
      <w:jc w:val="center"/>
    </w:pPr>
    <w:rPr>
      <w:b/>
      <w:bCs/>
    </w:rPr>
  </w:style>
  <w:style w:type="paragraph" w:customStyle="1" w:styleId="ConsPlusTitle">
    <w:name w:val="ConsPlusTitle"/>
    <w:basedOn w:val="Standarduseruser"/>
    <w:next w:val="ConsPlusNormal"/>
    <w:uiPriority w:val="99"/>
    <w:rsid w:val="002A5ED8"/>
    <w:rPr>
      <w:b/>
      <w:bCs/>
      <w:sz w:val="20"/>
      <w:szCs w:val="20"/>
      <w:lang w:val="ru-RU"/>
    </w:rPr>
  </w:style>
  <w:style w:type="paragraph" w:customStyle="1" w:styleId="ConsPlusNonformat">
    <w:name w:val="ConsPlusNonformat"/>
    <w:basedOn w:val="Standarduseruser"/>
    <w:next w:val="ConsPlusNormal"/>
    <w:uiPriority w:val="99"/>
    <w:rsid w:val="002A5ED8"/>
    <w:rPr>
      <w:rFonts w:ascii="Courier New" w:hAnsi="Courier New" w:cs="Courier New"/>
    </w:rPr>
  </w:style>
  <w:style w:type="paragraph" w:customStyle="1" w:styleId="ConsPlusCell">
    <w:name w:val="ConsPlusCell"/>
    <w:basedOn w:val="Standarduseruser"/>
    <w:uiPriority w:val="99"/>
    <w:rsid w:val="002A5ED8"/>
    <w:pPr>
      <w:shd w:val="clear" w:color="auto" w:fill="auto"/>
    </w:pPr>
    <w:rPr>
      <w:sz w:val="20"/>
      <w:szCs w:val="20"/>
      <w:lang w:val="ru-RU"/>
    </w:rPr>
  </w:style>
  <w:style w:type="paragraph" w:customStyle="1" w:styleId="ConsPlusDocList">
    <w:name w:val="ConsPlusDocList"/>
    <w:basedOn w:val="Standarduseruser"/>
    <w:uiPriority w:val="99"/>
    <w:rsid w:val="002A5ED8"/>
    <w:pPr>
      <w:shd w:val="clear" w:color="auto" w:fill="auto"/>
    </w:pPr>
    <w:rPr>
      <w:rFonts w:ascii="Courier New" w:hAnsi="Courier New" w:cs="Courier New"/>
      <w:sz w:val="20"/>
      <w:szCs w:val="20"/>
      <w:lang w:val="ru-RU"/>
    </w:rPr>
  </w:style>
  <w:style w:type="paragraph" w:customStyle="1" w:styleId="Textbodyindentuseruser">
    <w:name w:val="Text body indent (user) (user)"/>
    <w:basedOn w:val="Textbodyuseruser"/>
    <w:uiPriority w:val="99"/>
    <w:rsid w:val="002A5ED8"/>
    <w:pPr>
      <w:ind w:left="283"/>
    </w:pPr>
  </w:style>
  <w:style w:type="paragraph" w:customStyle="1" w:styleId="PreformattedTextuseruseruser">
    <w:name w:val="Preformatted Text (user) (user) (user)"/>
    <w:basedOn w:val="Standarduseruser"/>
    <w:uiPriority w:val="99"/>
    <w:rsid w:val="002A5ED8"/>
    <w:rPr>
      <w:rFonts w:ascii="Courier New" w:hAnsi="Courier New" w:cs="Courier New"/>
      <w:sz w:val="20"/>
      <w:szCs w:val="20"/>
    </w:rPr>
  </w:style>
  <w:style w:type="paragraph" w:customStyle="1" w:styleId="3f3f3f3f1">
    <w:name w:val="З3fн3fа3fк3f1"/>
    <w:basedOn w:val="Standarduseruser"/>
    <w:uiPriority w:val="99"/>
    <w:rsid w:val="002A5ED8"/>
    <w:pPr>
      <w:shd w:val="clear" w:color="auto" w:fill="auto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ListContentsuseruseruser">
    <w:name w:val="List Contents (user) (user) (user)"/>
    <w:basedOn w:val="Standarduseruser"/>
    <w:uiPriority w:val="99"/>
    <w:rsid w:val="002A5ED8"/>
    <w:pPr>
      <w:ind w:left="567"/>
    </w:pPr>
  </w:style>
  <w:style w:type="paragraph" w:customStyle="1" w:styleId="ListHeadinguseruseruser">
    <w:name w:val="List Heading (user) (user) (user)"/>
    <w:basedOn w:val="Standarduseruser"/>
    <w:next w:val="ListContentsuseruseruser"/>
    <w:uiPriority w:val="99"/>
    <w:rsid w:val="002A5ED8"/>
  </w:style>
  <w:style w:type="paragraph" w:customStyle="1" w:styleId="TableContentsuseruser">
    <w:name w:val="Table Contents (user) (user)"/>
    <w:basedOn w:val="Standarduseruser"/>
    <w:uiPriority w:val="99"/>
    <w:rsid w:val="002A5ED8"/>
    <w:pPr>
      <w:suppressLineNumbers/>
    </w:pPr>
  </w:style>
  <w:style w:type="paragraph" w:customStyle="1" w:styleId="TableHeadinguseruser">
    <w:name w:val="Table Heading (user) (user)"/>
    <w:basedOn w:val="TableContentsuseruser"/>
    <w:uiPriority w:val="99"/>
    <w:rsid w:val="002A5ED8"/>
    <w:pPr>
      <w:jc w:val="center"/>
    </w:pPr>
    <w:rPr>
      <w:b/>
      <w:bCs/>
    </w:rPr>
  </w:style>
  <w:style w:type="paragraph" w:customStyle="1" w:styleId="TableContentsuser">
    <w:name w:val="Table Contents (user)"/>
    <w:basedOn w:val="Standarduser"/>
    <w:uiPriority w:val="99"/>
    <w:rsid w:val="002A5ED8"/>
    <w:pPr>
      <w:suppressLineNumbers/>
    </w:pPr>
  </w:style>
  <w:style w:type="paragraph" w:customStyle="1" w:styleId="TableHeadinguser">
    <w:name w:val="Table Heading (user)"/>
    <w:basedOn w:val="TableContentsuser"/>
    <w:uiPriority w:val="99"/>
    <w:rsid w:val="002A5ED8"/>
    <w:pPr>
      <w:jc w:val="center"/>
    </w:pPr>
    <w:rPr>
      <w:b/>
      <w:bCs/>
    </w:rPr>
  </w:style>
  <w:style w:type="paragraph" w:customStyle="1" w:styleId="Header1">
    <w:name w:val="Header1"/>
    <w:basedOn w:val="Standard"/>
    <w:uiPriority w:val="99"/>
    <w:rsid w:val="002A5ED8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Standard"/>
    <w:uiPriority w:val="99"/>
    <w:rsid w:val="002A5ED8"/>
    <w:pPr>
      <w:tabs>
        <w:tab w:val="center" w:pos="4677"/>
        <w:tab w:val="right" w:pos="9355"/>
      </w:tabs>
    </w:pPr>
  </w:style>
  <w:style w:type="paragraph" w:styleId="BalloonText">
    <w:name w:val="Balloon Text"/>
    <w:basedOn w:val="Standard"/>
    <w:link w:val="BalloonTextChar"/>
    <w:uiPriority w:val="99"/>
    <w:semiHidden/>
    <w:rsid w:val="002A5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34C"/>
    <w:rPr>
      <w:rFonts w:ascii="Times New Roman" w:hAnsi="Times New Roman" w:cs="Times New Roman"/>
      <w:kern w:val="3"/>
      <w:sz w:val="2"/>
      <w:szCs w:val="2"/>
    </w:rPr>
  </w:style>
  <w:style w:type="paragraph" w:customStyle="1" w:styleId="TableContents">
    <w:name w:val="Table Contents"/>
    <w:basedOn w:val="Standard"/>
    <w:uiPriority w:val="99"/>
    <w:rsid w:val="002A5ED8"/>
    <w:pPr>
      <w:suppressLineNumbers/>
    </w:pPr>
  </w:style>
  <w:style w:type="paragraph" w:customStyle="1" w:styleId="TableHeading">
    <w:name w:val="Table Heading"/>
    <w:basedOn w:val="TableContents"/>
    <w:uiPriority w:val="99"/>
    <w:rsid w:val="002A5ED8"/>
    <w:pPr>
      <w:jc w:val="center"/>
    </w:pPr>
    <w:rPr>
      <w:b/>
      <w:bCs/>
    </w:rPr>
  </w:style>
  <w:style w:type="paragraph" w:customStyle="1" w:styleId="Footnote">
    <w:name w:val="Footnote"/>
    <w:basedOn w:val="Standard"/>
    <w:uiPriority w:val="99"/>
    <w:rsid w:val="002A5ED8"/>
  </w:style>
  <w:style w:type="character" w:customStyle="1" w:styleId="WW8Num1z0">
    <w:name w:val="WW8Num1z0"/>
    <w:uiPriority w:val="99"/>
    <w:rsid w:val="002A5ED8"/>
    <w:rPr>
      <w:rFonts w:cs="Tahoma"/>
      <w:b/>
      <w:bCs/>
    </w:rPr>
  </w:style>
  <w:style w:type="character" w:customStyle="1" w:styleId="Absatz-Standardschriftart">
    <w:name w:val="Absatz-Standardschriftart"/>
    <w:uiPriority w:val="99"/>
    <w:rsid w:val="002A5ED8"/>
    <w:rPr>
      <w:rFonts w:cs="Tahoma"/>
    </w:rPr>
  </w:style>
  <w:style w:type="character" w:customStyle="1" w:styleId="WW-Absatz-Standardschriftart">
    <w:name w:val="WW-Absatz-Standardschriftart"/>
    <w:uiPriority w:val="99"/>
    <w:rsid w:val="002A5ED8"/>
    <w:rPr>
      <w:rFonts w:cs="Tahoma"/>
    </w:rPr>
  </w:style>
  <w:style w:type="character" w:customStyle="1" w:styleId="WW-Absatz-Standardschriftart1">
    <w:name w:val="WW-Absatz-Standardschriftart1"/>
    <w:uiPriority w:val="99"/>
    <w:rsid w:val="002A5ED8"/>
    <w:rPr>
      <w:rFonts w:cs="Tahoma"/>
    </w:rPr>
  </w:style>
  <w:style w:type="character" w:customStyle="1" w:styleId="71">
    <w:name w:val="Основной шрифт абзаца7"/>
    <w:uiPriority w:val="99"/>
    <w:rsid w:val="002A5ED8"/>
    <w:rPr>
      <w:rFonts w:cs="Tahoma"/>
    </w:rPr>
  </w:style>
  <w:style w:type="character" w:customStyle="1" w:styleId="WW-Absatz-Standardschriftart11">
    <w:name w:val="WW-Absatz-Standardschriftart11"/>
    <w:uiPriority w:val="99"/>
    <w:rsid w:val="002A5ED8"/>
    <w:rPr>
      <w:rFonts w:cs="Tahoma"/>
    </w:rPr>
  </w:style>
  <w:style w:type="character" w:customStyle="1" w:styleId="WW-Absatz-Standardschriftart111">
    <w:name w:val="WW-Absatz-Standardschriftart111"/>
    <w:uiPriority w:val="99"/>
    <w:rsid w:val="002A5ED8"/>
    <w:rPr>
      <w:rFonts w:cs="Tahoma"/>
    </w:rPr>
  </w:style>
  <w:style w:type="character" w:customStyle="1" w:styleId="61">
    <w:name w:val="Основной шрифт абзаца6"/>
    <w:uiPriority w:val="99"/>
    <w:rsid w:val="002A5ED8"/>
    <w:rPr>
      <w:rFonts w:cs="Tahoma"/>
    </w:rPr>
  </w:style>
  <w:style w:type="character" w:customStyle="1" w:styleId="51">
    <w:name w:val="Основной шрифт абзаца5"/>
    <w:uiPriority w:val="99"/>
    <w:rsid w:val="002A5ED8"/>
    <w:rPr>
      <w:rFonts w:cs="Tahoma"/>
    </w:rPr>
  </w:style>
  <w:style w:type="character" w:customStyle="1" w:styleId="WW-Absatz-Standardschriftart1111">
    <w:name w:val="WW-Absatz-Standardschriftart1111"/>
    <w:uiPriority w:val="99"/>
    <w:rsid w:val="002A5ED8"/>
    <w:rPr>
      <w:rFonts w:cs="Tahoma"/>
    </w:rPr>
  </w:style>
  <w:style w:type="character" w:customStyle="1" w:styleId="41">
    <w:name w:val="Основной шрифт абзаца4"/>
    <w:uiPriority w:val="99"/>
    <w:rsid w:val="002A5ED8"/>
    <w:rPr>
      <w:rFonts w:cs="Tahoma"/>
    </w:rPr>
  </w:style>
  <w:style w:type="character" w:customStyle="1" w:styleId="WW-Absatz-Standardschriftart11111">
    <w:name w:val="WW-Absatz-Standardschriftart11111"/>
    <w:uiPriority w:val="99"/>
    <w:rsid w:val="002A5ED8"/>
    <w:rPr>
      <w:rFonts w:cs="Tahoma"/>
    </w:rPr>
  </w:style>
  <w:style w:type="character" w:customStyle="1" w:styleId="31">
    <w:name w:val="Основной шрифт абзаца3"/>
    <w:uiPriority w:val="99"/>
    <w:rsid w:val="002A5ED8"/>
    <w:rPr>
      <w:rFonts w:cs="Tahoma"/>
    </w:rPr>
  </w:style>
  <w:style w:type="character" w:customStyle="1" w:styleId="21">
    <w:name w:val="Основной шрифт абзаца2"/>
    <w:uiPriority w:val="99"/>
    <w:rsid w:val="002A5ED8"/>
    <w:rPr>
      <w:rFonts w:cs="Tahoma"/>
    </w:rPr>
  </w:style>
  <w:style w:type="character" w:customStyle="1" w:styleId="WW-Absatz-Standardschriftart111111">
    <w:name w:val="WW-Absatz-Standardschriftart111111"/>
    <w:uiPriority w:val="99"/>
    <w:rsid w:val="002A5ED8"/>
    <w:rPr>
      <w:rFonts w:cs="Tahoma"/>
    </w:rPr>
  </w:style>
  <w:style w:type="character" w:customStyle="1" w:styleId="WW-Absatz-Standardschriftart1111111">
    <w:name w:val="WW-Absatz-Standardschriftart1111111"/>
    <w:uiPriority w:val="99"/>
    <w:rsid w:val="002A5ED8"/>
    <w:rPr>
      <w:rFonts w:cs="Tahoma"/>
    </w:rPr>
  </w:style>
  <w:style w:type="character" w:customStyle="1" w:styleId="WW-Absatz-Standardschriftart11111111">
    <w:name w:val="WW-Absatz-Standardschriftart11111111"/>
    <w:uiPriority w:val="99"/>
    <w:rsid w:val="002A5ED8"/>
    <w:rPr>
      <w:rFonts w:cs="Tahoma"/>
    </w:rPr>
  </w:style>
  <w:style w:type="character" w:customStyle="1" w:styleId="12">
    <w:name w:val="Основной шрифт абзаца1"/>
    <w:uiPriority w:val="99"/>
    <w:rsid w:val="002A5ED8"/>
    <w:rPr>
      <w:rFonts w:cs="Tahoma"/>
    </w:rPr>
  </w:style>
  <w:style w:type="character" w:customStyle="1" w:styleId="WW-Absatz-Standardschriftart111111111">
    <w:name w:val="WW-Absatz-Standardschriftart111111111"/>
    <w:uiPriority w:val="99"/>
    <w:rsid w:val="002A5ED8"/>
    <w:rPr>
      <w:rFonts w:cs="Tahoma"/>
    </w:rPr>
  </w:style>
  <w:style w:type="character" w:customStyle="1" w:styleId="WW-Absatz-Standardschriftart1111111111">
    <w:name w:val="WW-Absatz-Standardschriftart1111111111"/>
    <w:uiPriority w:val="99"/>
    <w:rsid w:val="002A5ED8"/>
    <w:rPr>
      <w:rFonts w:cs="Tahoma"/>
    </w:rPr>
  </w:style>
  <w:style w:type="character" w:customStyle="1" w:styleId="WW-Absatz-Standardschriftart11111111111">
    <w:name w:val="WW-Absatz-Standardschriftart11111111111"/>
    <w:uiPriority w:val="99"/>
    <w:rsid w:val="002A5ED8"/>
    <w:rPr>
      <w:rFonts w:cs="Tahoma"/>
    </w:rPr>
  </w:style>
  <w:style w:type="character" w:customStyle="1" w:styleId="a">
    <w:name w:val="Название Знак"/>
    <w:basedOn w:val="12"/>
    <w:uiPriority w:val="99"/>
    <w:rsid w:val="002A5ED8"/>
    <w:rPr>
      <w:rFonts w:ascii="Arial" w:hAnsi="Arial" w:cs="Arial"/>
      <w:color w:val="000000"/>
      <w:sz w:val="28"/>
      <w:szCs w:val="28"/>
      <w:shd w:val="clear" w:color="auto" w:fill="FFFFFF"/>
      <w:lang w:val="en-US"/>
    </w:rPr>
  </w:style>
  <w:style w:type="character" w:customStyle="1" w:styleId="a0">
    <w:name w:val="Основной текст Знак"/>
    <w:basedOn w:val="12"/>
    <w:uiPriority w:val="99"/>
    <w:rsid w:val="002A5ED8"/>
    <w:rPr>
      <w:rFonts w:ascii="Times New Roman" w:hAnsi="Times New Roman" w:cs="Times New Roman"/>
      <w:color w:val="000000"/>
      <w:sz w:val="24"/>
      <w:szCs w:val="24"/>
      <w:shd w:val="clear" w:color="auto" w:fill="FFFFFF"/>
      <w:lang w:val="en-US"/>
    </w:rPr>
  </w:style>
  <w:style w:type="character" w:customStyle="1" w:styleId="a1">
    <w:name w:val="Подзаголовок Знак"/>
    <w:basedOn w:val="12"/>
    <w:uiPriority w:val="99"/>
    <w:rsid w:val="002A5ED8"/>
    <w:rPr>
      <w:rFonts w:ascii="Cambria" w:hAnsi="Cambria" w:cs="Cambria"/>
      <w:color w:val="000000"/>
      <w:sz w:val="24"/>
      <w:szCs w:val="24"/>
      <w:shd w:val="clear" w:color="auto" w:fill="FFFFFF"/>
      <w:lang w:val="en-US"/>
    </w:rPr>
  </w:style>
  <w:style w:type="character" w:customStyle="1" w:styleId="a2">
    <w:name w:val="Основной текст с отступом Знак"/>
    <w:basedOn w:val="12"/>
    <w:uiPriority w:val="99"/>
    <w:rsid w:val="002A5ED8"/>
    <w:rPr>
      <w:rFonts w:ascii="Times New Roman" w:hAnsi="Times New Roman" w:cs="Times New Roman"/>
      <w:color w:val="000000"/>
      <w:sz w:val="24"/>
      <w:szCs w:val="24"/>
      <w:shd w:val="clear" w:color="auto" w:fill="FFFFFF"/>
      <w:lang w:val="en-US"/>
    </w:rPr>
  </w:style>
  <w:style w:type="character" w:customStyle="1" w:styleId="WW-Absatz-Standardschriftart111111111111">
    <w:name w:val="WW-Absatz-Standardschriftart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">
    <w:name w:val="WW-Absatz-Standardschriftart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3f3f3f3f3f3f3f3f3f3f3f3f3f3f3f3f3f3f3f">
    <w:name w:val="О3fс3fн3fо3fв3fн3fо3fй3f ш3fр3fи3fф3fт3f а3fб3fз3fа3fц3fа3f"/>
    <w:uiPriority w:val="99"/>
    <w:rsid w:val="002A5ED8"/>
    <w:rPr>
      <w:rFonts w:eastAsia="Times New Roman" w:cs="Tahoma"/>
      <w:sz w:val="20"/>
      <w:szCs w:val="20"/>
    </w:rPr>
  </w:style>
  <w:style w:type="character" w:customStyle="1" w:styleId="3f3f3f3f3f3f3f3f3f3f3f3f3f3f3f3f3f3f3f3">
    <w:name w:val="О3fс3fн3fо3fв3fн3fо3fй3f ш3fр3fи3fф3fт3f а3fб3fз3fа3fц3fа3f3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">
    <w:name w:val="WW-Absatz-Standardschriftart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">
    <w:name w:val="WW-Absatz-Standardschriftart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">
    <w:name w:val="WW-Absatz-Standardschriftart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">
    <w:name w:val="WW-Absatz-Standardschriftart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">
    <w:name w:val="WW-Absatz-Standardschriftart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">
    <w:name w:val="WW-Absatz-Standardschriftart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">
    <w:name w:val="WW-Absatz-Standardschriftart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">
    <w:name w:val="WW-Absatz-Standardschriftart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">
    <w:name w:val="WW-Absatz-Standardschriftart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">
    <w:name w:val="WW-Absatz-Standardschriftart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">
    <w:name w:val="WW-Absatz-Standardschriftart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">
    <w:name w:val="WW-Absatz-Standardschriftart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">
    <w:name w:val="WW-Absatz-Standardschriftart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3f3f3f3f3f3f3f3f3f3f3f3f3f3f3f3f3f3f3f2">
    <w:name w:val="О3fс3fн3fо3fв3fн3fо3fй3f ш3fр3fи3fф3fт3f а3fб3fз3fа3fц3fа3f2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">
    <w:name w:val="WW-Absatz-Standardschriftart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">
    <w:name w:val="WW-Absatz-Standardschriftart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">
    <w:name w:val="WW-Absatz-Standardschriftart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">
    <w:name w:val="WW-Absatz-Standardschriftart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">
    <w:name w:val="WW-Absatz-Standardschriftart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">
    <w:name w:val="WW-Absatz-Standardschriftart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3f3f3f3f3f3f3f3f3f3f3f3f3f3f3f3f3f3f3f1">
    <w:name w:val="О3fс3fн3fо3fв3fн3fо3fй3f ш3fр3fи3fф3fт3f а3fб3fз3fа3fц3fа3f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2A5ED8"/>
    <w:rPr>
      <w:rFonts w:eastAsia="Times New Roman" w:cs="Tahoma"/>
      <w:sz w:val="20"/>
      <w:szCs w:val="20"/>
    </w:rPr>
  </w:style>
  <w:style w:type="character" w:customStyle="1" w:styleId="BulletSymbolsuseruseruser">
    <w:name w:val="Bullet Symbols (user) (user) (user)"/>
    <w:uiPriority w:val="99"/>
    <w:rsid w:val="002A5ED8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NumberingSymbolsuseruseruser">
    <w:name w:val="Numbering Symbols (user) (user) (user)"/>
    <w:uiPriority w:val="99"/>
    <w:rsid w:val="002A5ED8"/>
    <w:rPr>
      <w:rFonts w:eastAsia="Times New Roman" w:cs="Tahoma"/>
      <w:sz w:val="20"/>
      <w:szCs w:val="20"/>
    </w:rPr>
  </w:style>
  <w:style w:type="character" w:customStyle="1" w:styleId="3f3f3f3f3f3f3f3f3f3f3f3f3f3f3f3f3f3f3f4">
    <w:name w:val="О3fс3fн3fо3fв3fн3fо3fй3f ш3fр3fи3fф3fт3f а3fб3fз3fа3fц3fа3f4"/>
    <w:uiPriority w:val="99"/>
    <w:rsid w:val="002A5ED8"/>
    <w:rPr>
      <w:rFonts w:eastAsia="Times New Roman" w:cs="Tahoma"/>
      <w:sz w:val="20"/>
      <w:szCs w:val="20"/>
    </w:rPr>
  </w:style>
  <w:style w:type="character" w:customStyle="1" w:styleId="BulletSymbolsuseruser">
    <w:name w:val="Bullet Symbols (user) (user)"/>
    <w:uiPriority w:val="99"/>
    <w:rsid w:val="002A5ED8"/>
    <w:rPr>
      <w:rFonts w:ascii="OpenSymbol, 'Arial Unicode MS'" w:hAnsi="OpenSymbol, 'Arial Unicode MS'" w:cs="OpenSymbol, 'Arial Unicode MS'"/>
    </w:rPr>
  </w:style>
  <w:style w:type="character" w:customStyle="1" w:styleId="a3">
    <w:name w:val="Верхний колонтитул Знак"/>
    <w:basedOn w:val="12"/>
    <w:uiPriority w:val="99"/>
    <w:rsid w:val="002A5ED8"/>
    <w:rPr>
      <w:kern w:val="3"/>
      <w:sz w:val="24"/>
      <w:szCs w:val="24"/>
    </w:rPr>
  </w:style>
  <w:style w:type="character" w:customStyle="1" w:styleId="a4">
    <w:name w:val="Нижний колонтитул Знак"/>
    <w:basedOn w:val="12"/>
    <w:uiPriority w:val="99"/>
    <w:rsid w:val="002A5ED8"/>
    <w:rPr>
      <w:kern w:val="3"/>
      <w:sz w:val="24"/>
      <w:szCs w:val="24"/>
    </w:rPr>
  </w:style>
  <w:style w:type="character" w:customStyle="1" w:styleId="a5">
    <w:name w:val="Текст выноски Знак"/>
    <w:basedOn w:val="12"/>
    <w:uiPriority w:val="99"/>
    <w:rsid w:val="002A5ED8"/>
    <w:rPr>
      <w:rFonts w:ascii="Tahoma" w:hAnsi="Tahoma"/>
      <w:kern w:val="3"/>
      <w:sz w:val="16"/>
      <w:szCs w:val="16"/>
    </w:rPr>
  </w:style>
  <w:style w:type="character" w:customStyle="1" w:styleId="BulletSymbols">
    <w:name w:val="Bullet Symbols"/>
    <w:uiPriority w:val="99"/>
    <w:rsid w:val="002A5ED8"/>
    <w:rPr>
      <w:rFonts w:ascii="OpenSymbol, 'Arial Unicode MS'" w:hAnsi="OpenSymbol, 'Arial Unicode MS'" w:cs="OpenSymbol, 'Arial Unicode MS'"/>
    </w:rPr>
  </w:style>
  <w:style w:type="paragraph" w:styleId="Header">
    <w:name w:val="header"/>
    <w:basedOn w:val="Normal"/>
    <w:link w:val="HeaderChar"/>
    <w:uiPriority w:val="99"/>
    <w:rsid w:val="002A5ED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5ED8"/>
    <w:rPr>
      <w:rFonts w:cs="Tahoma"/>
    </w:rPr>
  </w:style>
  <w:style w:type="paragraph" w:styleId="Footer">
    <w:name w:val="footer"/>
    <w:basedOn w:val="Normal"/>
    <w:link w:val="FooterChar"/>
    <w:uiPriority w:val="99"/>
    <w:semiHidden/>
    <w:rsid w:val="00944B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4B93"/>
    <w:rPr>
      <w:rFonts w:cs="Tahoma"/>
    </w:rPr>
  </w:style>
  <w:style w:type="numbering" w:customStyle="1" w:styleId="WW8Num7">
    <w:name w:val="WW8Num7"/>
    <w:rsid w:val="00557316"/>
    <w:pPr>
      <w:numPr>
        <w:numId w:val="7"/>
      </w:numPr>
    </w:pPr>
  </w:style>
  <w:style w:type="numbering" w:customStyle="1" w:styleId="WW8Num5">
    <w:name w:val="WW8Num5"/>
    <w:rsid w:val="00557316"/>
    <w:pPr>
      <w:numPr>
        <w:numId w:val="5"/>
      </w:numPr>
    </w:pPr>
  </w:style>
  <w:style w:type="numbering" w:customStyle="1" w:styleId="WW8Num1">
    <w:name w:val="WW8Num1"/>
    <w:rsid w:val="00557316"/>
    <w:pPr>
      <w:numPr>
        <w:numId w:val="1"/>
      </w:numPr>
    </w:pPr>
  </w:style>
  <w:style w:type="numbering" w:customStyle="1" w:styleId="WW8Num6">
    <w:name w:val="WW8Num6"/>
    <w:rsid w:val="00557316"/>
    <w:pPr>
      <w:numPr>
        <w:numId w:val="6"/>
      </w:numPr>
    </w:pPr>
  </w:style>
  <w:style w:type="numbering" w:customStyle="1" w:styleId="WW8Num4">
    <w:name w:val="WW8Num4"/>
    <w:rsid w:val="00557316"/>
    <w:pPr>
      <w:numPr>
        <w:numId w:val="4"/>
      </w:numPr>
    </w:pPr>
  </w:style>
  <w:style w:type="numbering" w:customStyle="1" w:styleId="WW8Num3">
    <w:name w:val="WW8Num3"/>
    <w:rsid w:val="00557316"/>
    <w:pPr>
      <w:numPr>
        <w:numId w:val="3"/>
      </w:numPr>
    </w:pPr>
  </w:style>
  <w:style w:type="numbering" w:customStyle="1" w:styleId="WW8Num2">
    <w:name w:val="WW8Num2"/>
    <w:rsid w:val="00557316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28</Pages>
  <Words>4391</Words>
  <Characters>25034</Characters>
  <Application>Microsoft Office Outlook</Application>
  <DocSecurity>0</DocSecurity>
  <Lines>0</Lines>
  <Paragraphs>0</Paragraphs>
  <ScaleCrop>false</ScaleCrop>
  <Company>ako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</dc:creator>
  <cp:keywords/>
  <dc:description/>
  <cp:lastModifiedBy>user</cp:lastModifiedBy>
  <cp:revision>12</cp:revision>
  <cp:lastPrinted>2010-11-30T09:08:00Z</cp:lastPrinted>
  <dcterms:created xsi:type="dcterms:W3CDTF">2010-11-17T13:21:00Z</dcterms:created>
  <dcterms:modified xsi:type="dcterms:W3CDTF">2010-12-06T06:41:00Z</dcterms:modified>
</cp:coreProperties>
</file>